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E127" w14:textId="77777777" w:rsidR="005F654A" w:rsidRPr="005F654A" w:rsidRDefault="005F654A" w:rsidP="005F654A">
      <w:pPr>
        <w:spacing w:before="100" w:beforeAutospacing="1" w:after="100" w:afterAutospacing="1" w:line="240" w:lineRule="auto"/>
        <w:jc w:val="center"/>
        <w:rPr>
          <w:rFonts w:ascii="Times New Roman" w:hAnsi="Times New Roman"/>
          <w:sz w:val="24"/>
          <w:szCs w:val="24"/>
        </w:rPr>
      </w:pPr>
      <w:r w:rsidRPr="005F654A">
        <w:rPr>
          <w:rFonts w:ascii="Times New Roman" w:hAnsi="Times New Roman"/>
          <w:b/>
          <w:bCs/>
          <w:sz w:val="24"/>
          <w:szCs w:val="24"/>
        </w:rPr>
        <w:t>Договор № ___</w:t>
      </w:r>
      <w:r w:rsidRPr="005F654A">
        <w:rPr>
          <w:rFonts w:ascii="Times New Roman" w:hAnsi="Times New Roman"/>
          <w:sz w:val="24"/>
          <w:szCs w:val="24"/>
        </w:rPr>
        <w:br/>
      </w:r>
      <w:r w:rsidRPr="005F654A">
        <w:rPr>
          <w:rFonts w:ascii="Times New Roman" w:hAnsi="Times New Roman"/>
          <w:b/>
          <w:bCs/>
          <w:sz w:val="24"/>
          <w:szCs w:val="24"/>
        </w:rPr>
        <w:t>аренды нежилого помещения,</w:t>
      </w:r>
      <w:r w:rsidRPr="005F654A">
        <w:rPr>
          <w:rFonts w:ascii="Times New Roman" w:hAnsi="Times New Roman"/>
          <w:sz w:val="24"/>
          <w:szCs w:val="24"/>
        </w:rPr>
        <w:br/>
      </w:r>
      <w:r w:rsidRPr="005F654A">
        <w:rPr>
          <w:rFonts w:ascii="Times New Roman" w:hAnsi="Times New Roman"/>
          <w:b/>
          <w:bCs/>
          <w:sz w:val="24"/>
          <w:szCs w:val="24"/>
        </w:rPr>
        <w:t>находящегося в собственности арендодателя</w:t>
      </w:r>
    </w:p>
    <w:tbl>
      <w:tblPr>
        <w:tblW w:w="9949" w:type="dxa"/>
        <w:tblCellSpacing w:w="15" w:type="dxa"/>
        <w:tblCellMar>
          <w:top w:w="15" w:type="dxa"/>
          <w:left w:w="15" w:type="dxa"/>
          <w:bottom w:w="15" w:type="dxa"/>
          <w:right w:w="15" w:type="dxa"/>
        </w:tblCellMar>
        <w:tblLook w:val="04A0" w:firstRow="1" w:lastRow="0" w:firstColumn="1" w:lastColumn="0" w:noHBand="0" w:noVBand="1"/>
      </w:tblPr>
      <w:tblGrid>
        <w:gridCol w:w="3038"/>
        <w:gridCol w:w="6911"/>
      </w:tblGrid>
      <w:tr w:rsidR="005F654A" w:rsidRPr="005F654A" w14:paraId="3A6A9140" w14:textId="77777777" w:rsidTr="005F654A">
        <w:trPr>
          <w:trHeight w:val="199"/>
          <w:tblCellSpacing w:w="15" w:type="dxa"/>
        </w:trPr>
        <w:tc>
          <w:tcPr>
            <w:tcW w:w="0" w:type="auto"/>
            <w:vAlign w:val="center"/>
            <w:hideMark/>
          </w:tcPr>
          <w:p w14:paraId="0C065D54" w14:textId="77777777" w:rsidR="005F654A" w:rsidRPr="005F654A" w:rsidRDefault="005F654A" w:rsidP="005F654A">
            <w:pPr>
              <w:spacing w:after="0" w:line="240" w:lineRule="auto"/>
              <w:rPr>
                <w:rFonts w:ascii="Times New Roman" w:hAnsi="Times New Roman"/>
                <w:sz w:val="24"/>
                <w:szCs w:val="24"/>
              </w:rPr>
            </w:pPr>
            <w:r w:rsidRPr="005F654A">
              <w:rPr>
                <w:rFonts w:ascii="Times New Roman" w:hAnsi="Times New Roman"/>
                <w:sz w:val="24"/>
                <w:szCs w:val="24"/>
              </w:rPr>
              <w:t>г. Москва</w:t>
            </w:r>
          </w:p>
        </w:tc>
        <w:tc>
          <w:tcPr>
            <w:tcW w:w="0" w:type="auto"/>
            <w:vAlign w:val="center"/>
            <w:hideMark/>
          </w:tcPr>
          <w:p w14:paraId="6B370FEB" w14:textId="77777777" w:rsidR="005F654A" w:rsidRPr="005F654A" w:rsidRDefault="005F654A" w:rsidP="005F654A">
            <w:pPr>
              <w:spacing w:after="0" w:line="240" w:lineRule="auto"/>
              <w:jc w:val="right"/>
              <w:rPr>
                <w:rFonts w:ascii="Times New Roman" w:hAnsi="Times New Roman"/>
                <w:sz w:val="24"/>
                <w:szCs w:val="24"/>
              </w:rPr>
            </w:pPr>
            <w:r w:rsidRPr="005F654A">
              <w:rPr>
                <w:rFonts w:ascii="Times New Roman" w:hAnsi="Times New Roman"/>
                <w:sz w:val="24"/>
                <w:szCs w:val="24"/>
              </w:rPr>
              <w:t>«___» ______ 20</w:t>
            </w:r>
            <w:r>
              <w:rPr>
                <w:rFonts w:ascii="Times New Roman" w:hAnsi="Times New Roman"/>
                <w:sz w:val="24"/>
                <w:szCs w:val="24"/>
              </w:rPr>
              <w:t>__</w:t>
            </w:r>
            <w:r w:rsidRPr="005F654A">
              <w:rPr>
                <w:rFonts w:ascii="Times New Roman" w:hAnsi="Times New Roman"/>
                <w:sz w:val="24"/>
                <w:szCs w:val="24"/>
              </w:rPr>
              <w:t xml:space="preserve"> год</w:t>
            </w:r>
          </w:p>
        </w:tc>
      </w:tr>
    </w:tbl>
    <w:p w14:paraId="255306DD"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t>_________________ (наименование или Ф.И.О.), именуем___ в дальнейшем "Арендодатель", в лице _____________ (должность, фамилия, имя, отчество), действующ___ на основании _________________ (Устава, положения, доверенности), с одной </w:t>
      </w:r>
      <w:r w:rsidRPr="005F654A">
        <w:rPr>
          <w:rFonts w:ascii="Times New Roman" w:hAnsi="Times New Roman"/>
          <w:sz w:val="24"/>
          <w:szCs w:val="24"/>
        </w:rPr>
        <w:br/>
        <w:t>стороны, и ___________ (наименование или Ф.И.О.), именуем________ в дальнейшем "Арендатор", в лице _____________ (должность, фамилия, имя, отчество), действующ___ на основании _______________________ (Устава, положения, доверенности), с другой стороны, заключили настоящий Договор о нижеследующем:</w:t>
      </w:r>
    </w:p>
    <w:p w14:paraId="7D3B121D"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t>1. ПРЕДМЕТ ДОГОВОРА</w:t>
      </w:r>
    </w:p>
    <w:p w14:paraId="5E32EDD3"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t>1.1. Арендодатель обязуется предоставить Арендатору за плату во временное пользование &lt;1&gt; нежилое помещение, кадастровый номер ___________, расположенное по адресу: ____________________________, на ____ этаже здания и включающее в себя _______ комнаты и помещения __________________________, ____________________________ общей площадью __________ кв. м, обеспеченное __________________________________________ (теплом, водой, электроэнергией, телефонной связью, выделенной линией Интернет на _________ кбит/с, оборудованное пожарной и охранной сигнализацией, находящееся под охраной __________________________, местами для (наименование организации, осуществляющей охрану) парковки и т.п.).</w:t>
      </w:r>
    </w:p>
    <w:p w14:paraId="62DAAB44"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t>1.2. Неотъемлемой частью настоящего Договора являются: поэтажный план с указанием помещений, передаваемых Арендатору (приложение N ______), копия технического паспорта (приложение № ______), акт приема-передачи нежилого помещения, на основании которого осуществляется передача помещения (приложение № ______) и акт возврата нежилого помещения.</w:t>
      </w:r>
    </w:p>
    <w:p w14:paraId="79E933F4"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t>1.3. На момент заключения настоящего Договора помещение, сдаваемое в аренду, принадлежит Арендодателю на праве собственности (документ, подтверждающий право собственности, _______________________ № _______ выдан ____________________ "__"___________ ____ г.), не заложено, не арестовано, в споре не состоит, не обременено правами третьих лиц.</w:t>
      </w:r>
    </w:p>
    <w:p w14:paraId="027B1932"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t>1.4. Передаваемое в аренду нежилое помещение находится в нормальном состоянии, отвечающем требованиям, предъявляемым к эксплуатируемым нежилым помещениям, используемым для административных, коммерческих и иных целей в соответствии с назначением арендуемого объекта.</w:t>
      </w:r>
    </w:p>
    <w:p w14:paraId="478248E3"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t>1.5. Настоящий Договор аренды нежилого помещения считается заключенным с момента его государственной регистрации.</w:t>
      </w:r>
    </w:p>
    <w:p w14:paraId="6C330F5F" w14:textId="77777777" w:rsidR="005F654A" w:rsidRPr="005F654A" w:rsidRDefault="005F654A" w:rsidP="005F654A">
      <w:pPr>
        <w:spacing w:before="100" w:beforeAutospacing="1" w:after="100" w:afterAutospacing="1" w:line="240" w:lineRule="auto"/>
        <w:jc w:val="center"/>
        <w:rPr>
          <w:rFonts w:ascii="Times New Roman" w:hAnsi="Times New Roman"/>
          <w:sz w:val="24"/>
          <w:szCs w:val="24"/>
        </w:rPr>
      </w:pPr>
      <w:r w:rsidRPr="005F654A">
        <w:rPr>
          <w:rFonts w:ascii="Times New Roman" w:hAnsi="Times New Roman"/>
          <w:sz w:val="24"/>
          <w:szCs w:val="24"/>
        </w:rPr>
        <w:t>2. ПРАВА И ОБЯЗАННОСТИ СТОРОН</w:t>
      </w:r>
    </w:p>
    <w:p w14:paraId="7DE1975C"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t>2.1. Права и обязанности Арендодателя:</w:t>
      </w:r>
      <w:r w:rsidRPr="005F654A">
        <w:rPr>
          <w:rFonts w:ascii="Times New Roman" w:hAnsi="Times New Roman"/>
          <w:sz w:val="24"/>
          <w:szCs w:val="24"/>
        </w:rPr>
        <w:br/>
        <w:t>2.1.1. Арендодатель обязан передать нежилое помещение по акту приема-передачи в срок _________________________________________ с момента (указать дату, согласованную сторонами) ___________________________ (вариант: подписания настоящего Договора).</w:t>
      </w:r>
      <w:r w:rsidRPr="005F654A">
        <w:rPr>
          <w:rFonts w:ascii="Times New Roman" w:hAnsi="Times New Roman"/>
          <w:sz w:val="24"/>
          <w:szCs w:val="24"/>
        </w:rPr>
        <w:br/>
        <w:t>2.1.2. Арендодатель обязан производить капитальный ремонт за свой счет.</w:t>
      </w:r>
      <w:r w:rsidRPr="005F654A">
        <w:rPr>
          <w:rFonts w:ascii="Times New Roman" w:hAnsi="Times New Roman"/>
          <w:sz w:val="24"/>
          <w:szCs w:val="24"/>
        </w:rPr>
        <w:br/>
        <w:t xml:space="preserve">2.1.3. В случае аварии, произошедшей не по вине Арендатора, Арендодатель обязан немедленно </w:t>
      </w:r>
      <w:r w:rsidRPr="005F654A">
        <w:rPr>
          <w:rFonts w:ascii="Times New Roman" w:hAnsi="Times New Roman"/>
          <w:sz w:val="24"/>
          <w:szCs w:val="24"/>
        </w:rPr>
        <w:lastRenderedPageBreak/>
        <w:t>принимать все необходимые меры по устранению ее последствий.</w:t>
      </w:r>
      <w:r w:rsidRPr="005F654A">
        <w:rPr>
          <w:rFonts w:ascii="Times New Roman" w:hAnsi="Times New Roman"/>
          <w:sz w:val="24"/>
          <w:szCs w:val="24"/>
        </w:rPr>
        <w:br/>
        <w:t>2.1.4. Арендодатель вправе получать от Арендатора плату за пользование арендованным имуществом.</w:t>
      </w:r>
      <w:r w:rsidRPr="005F654A">
        <w:rPr>
          <w:rFonts w:ascii="Times New Roman" w:hAnsi="Times New Roman"/>
          <w:sz w:val="24"/>
          <w:szCs w:val="24"/>
        </w:rPr>
        <w:br/>
        <w:t>2.1.5. Арендодатель вправе потребовать расторжения настоящего Договора и возмещения убытков в случаях, если им будут установлены факты использования помещения не в соответствии с условиями Договора аренды или назначением арендованного помещения.</w:t>
      </w:r>
      <w:r w:rsidRPr="005F654A">
        <w:rPr>
          <w:rFonts w:ascii="Times New Roman" w:hAnsi="Times New Roman"/>
          <w:sz w:val="24"/>
          <w:szCs w:val="24"/>
        </w:rPr>
        <w:br/>
        <w:t>2.1.6. В случаях существенного нарушения Арендатором установленного Договором порядка внесения арендной платы (сроков платежей) Арендодатель может потребовать от Арендатора досрочного внесения арендной платы в установленный Арендодателем срок, но не более чем за два срока плановых платежей подряд. Стороны договорились считать существенным нарушением порядка оплаты невнесение арендной платы в течение _______________________.</w:t>
      </w:r>
      <w:r w:rsidRPr="005F654A">
        <w:rPr>
          <w:rFonts w:ascii="Times New Roman" w:hAnsi="Times New Roman"/>
          <w:sz w:val="24"/>
          <w:szCs w:val="24"/>
        </w:rPr>
        <w:br/>
        <w:t>2.1.7. Арендодатель несет ответственность за недостатки сданного им в аренду по настоящему Договору помещения, полностью или частично препятствующие пользованию им, несмотря на то что при сдаче его в аренду (заключении Договора) Арендодатель мог и не знать о наличии указанных недостатков.</w:t>
      </w:r>
      <w:r w:rsidRPr="005F654A">
        <w:rPr>
          <w:rFonts w:ascii="Times New Roman" w:hAnsi="Times New Roman"/>
          <w:sz w:val="24"/>
          <w:szCs w:val="24"/>
        </w:rPr>
        <w:br/>
        <w:t>2.2. Права и обязанности Арендатора:</w:t>
      </w:r>
      <w:r w:rsidRPr="005F654A">
        <w:rPr>
          <w:rFonts w:ascii="Times New Roman" w:hAnsi="Times New Roman"/>
          <w:sz w:val="24"/>
          <w:szCs w:val="24"/>
        </w:rPr>
        <w:br/>
        <w:t>2.2.1. Арендатор обязан принять нежилое помещение по акту приема-передачи в срок, указанный в п. 2.1.1 настоящего Договора.</w:t>
      </w:r>
      <w:r w:rsidRPr="005F654A">
        <w:rPr>
          <w:rFonts w:ascii="Times New Roman" w:hAnsi="Times New Roman"/>
          <w:sz w:val="24"/>
          <w:szCs w:val="24"/>
        </w:rPr>
        <w:br/>
        <w:t>2.2.2. Арендатор обязан использовать помещение исключительно по его прямому назначению в соответствии с настоящим Договором.</w:t>
      </w:r>
      <w:r w:rsidRPr="005F654A">
        <w:rPr>
          <w:rFonts w:ascii="Times New Roman" w:hAnsi="Times New Roman"/>
          <w:sz w:val="24"/>
          <w:szCs w:val="24"/>
        </w:rPr>
        <w:br/>
        <w:t>2.2.3. Арендатор обязан содержать помещение в полной исправности и надлежащем санитарном состоянии в соответствии с требованиями санитарных норм, обеспечивать пожарную и электрическую безопасность, соблюдать правила техники безопасности.</w:t>
      </w:r>
      <w:r w:rsidRPr="005F654A">
        <w:rPr>
          <w:rFonts w:ascii="Times New Roman" w:hAnsi="Times New Roman"/>
          <w:sz w:val="24"/>
          <w:szCs w:val="24"/>
        </w:rPr>
        <w:br/>
        <w:t>2.2.4. Арендатор обязан своевременно за счет собственных средств производить текущий и косметический ремонт.</w:t>
      </w:r>
      <w:r w:rsidRPr="005F654A">
        <w:rPr>
          <w:rFonts w:ascii="Times New Roman" w:hAnsi="Times New Roman"/>
          <w:sz w:val="24"/>
          <w:szCs w:val="24"/>
        </w:rPr>
        <w:br/>
        <w:t>2.2.5. При обнаружении признаков аварийного состояния сантехнического, электротехнического и прочего оборудования Арендатор обязан немедленно сообщать об этом Арендодателю.</w:t>
      </w:r>
      <w:r w:rsidRPr="005F654A">
        <w:rPr>
          <w:rFonts w:ascii="Times New Roman" w:hAnsi="Times New Roman"/>
          <w:sz w:val="24"/>
          <w:szCs w:val="24"/>
        </w:rPr>
        <w:br/>
        <w:t>2.2.6. Арендатор не вправе проводить реконструкции помещения, переоборудования сантехники и других капитальных ремонтных работ без согласия Арендодателя. Неотделимые улучшения арендуемого помещения производить только с письменного разрешения Арендодателя.</w:t>
      </w:r>
      <w:r w:rsidRPr="005F654A">
        <w:rPr>
          <w:rFonts w:ascii="Times New Roman" w:hAnsi="Times New Roman"/>
          <w:sz w:val="24"/>
          <w:szCs w:val="24"/>
        </w:rPr>
        <w:br/>
        <w:t>2.2.7. Если арендуемое помещение в результате действий Арендатора или непринятия им необходимых и своевременных мер придет в аварийное состояние, то Арендатор восстанавливает его своими силами, за счет своих средств или возмещает убытки Арендодателя в установленном законом порядке.</w:t>
      </w:r>
      <w:r w:rsidRPr="005F654A">
        <w:rPr>
          <w:rFonts w:ascii="Times New Roman" w:hAnsi="Times New Roman"/>
          <w:sz w:val="24"/>
          <w:szCs w:val="24"/>
        </w:rPr>
        <w:br/>
        <w:t>2.2.8. Арендатор вправе с письменного согласия Арендодателя сдавать указанное нежилое помещение в субаренду или пользование третьим лицам.</w:t>
      </w:r>
      <w:r w:rsidRPr="005F654A">
        <w:rPr>
          <w:rFonts w:ascii="Times New Roman" w:hAnsi="Times New Roman"/>
          <w:sz w:val="24"/>
          <w:szCs w:val="24"/>
        </w:rPr>
        <w:br/>
        <w:t>2.2.9. Арендатор обязан вернуть нежилое помещение по акту возврата нежилого помещения в срок ______________________.</w:t>
      </w:r>
    </w:p>
    <w:p w14:paraId="52789B55" w14:textId="77777777" w:rsidR="005F654A" w:rsidRPr="005F654A" w:rsidRDefault="005F654A" w:rsidP="005F654A">
      <w:pPr>
        <w:spacing w:before="100" w:beforeAutospacing="1" w:after="100" w:afterAutospacing="1" w:line="240" w:lineRule="auto"/>
        <w:jc w:val="center"/>
        <w:rPr>
          <w:rFonts w:ascii="Times New Roman" w:hAnsi="Times New Roman"/>
          <w:sz w:val="24"/>
          <w:szCs w:val="24"/>
        </w:rPr>
      </w:pPr>
      <w:r w:rsidRPr="005F654A">
        <w:rPr>
          <w:rFonts w:ascii="Times New Roman" w:hAnsi="Times New Roman"/>
          <w:sz w:val="24"/>
          <w:szCs w:val="24"/>
        </w:rPr>
        <w:t>3. РАСЧЕТЫ, ОБЕСПЕЧИТЕЛЬНЫЙ ПЛАТЕЖ</w:t>
      </w:r>
    </w:p>
    <w:p w14:paraId="77EBEFE8"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t>3.1. Арендатор обязан своевременно выплачивать Арендодателю арендную</w:t>
      </w:r>
      <w:r w:rsidRPr="005F654A">
        <w:rPr>
          <w:rFonts w:ascii="Times New Roman" w:hAnsi="Times New Roman"/>
          <w:sz w:val="24"/>
          <w:szCs w:val="24"/>
        </w:rPr>
        <w:br/>
        <w:t>плату в размере ________ (__________) рублей за ________________________ (период).</w:t>
      </w:r>
      <w:r w:rsidRPr="005F654A">
        <w:rPr>
          <w:rFonts w:ascii="Times New Roman" w:hAnsi="Times New Roman"/>
          <w:sz w:val="24"/>
          <w:szCs w:val="24"/>
        </w:rPr>
        <w:br/>
      </w:r>
      <w:r w:rsidRPr="005F654A">
        <w:rPr>
          <w:rFonts w:ascii="Times New Roman" w:hAnsi="Times New Roman"/>
          <w:i/>
          <w:iCs/>
          <w:sz w:val="24"/>
          <w:szCs w:val="24"/>
        </w:rPr>
        <w:t>Вариант 1.</w:t>
      </w:r>
      <w:r w:rsidRPr="005F654A">
        <w:rPr>
          <w:rFonts w:ascii="Times New Roman" w:hAnsi="Times New Roman"/>
          <w:sz w:val="24"/>
          <w:szCs w:val="24"/>
        </w:rPr>
        <w:t xml:space="preserve"> Указанная сумма включает в себя плату за аренду помещения, плату за предоставленные коммунальные услуги (электричество, водоснабжение, отопление, охрану, телефон и т.п.).</w:t>
      </w:r>
    </w:p>
    <w:p w14:paraId="315F83EE"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i/>
          <w:iCs/>
          <w:sz w:val="24"/>
          <w:szCs w:val="24"/>
        </w:rPr>
        <w:t>Вариант 2.</w:t>
      </w:r>
      <w:r w:rsidRPr="005F654A">
        <w:rPr>
          <w:rFonts w:ascii="Times New Roman" w:hAnsi="Times New Roman"/>
          <w:sz w:val="24"/>
          <w:szCs w:val="24"/>
        </w:rPr>
        <w:t xml:space="preserve"> Плата за коммунальные услуги (водопровод, канализацию, тепло- и электроэнергию, охрану, телефон и т.д.) в арендную плату не входит и оплачивается Арендатором отдельно по счетам, предъявляемым ему Арендодателем.</w:t>
      </w:r>
    </w:p>
    <w:p w14:paraId="385503A0"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lastRenderedPageBreak/>
        <w:t>3.2. Арендная плата может быть пересмотрена по соглашению сторон в случае изменения факторов, оказывающих влияние на оценочную стоимость помещения. Сторона, выступившая инициатором пересмотра арендной платы, должна предупредить об этом не позднее чем за _______ месяцев.</w:t>
      </w:r>
      <w:r w:rsidRPr="005F654A">
        <w:rPr>
          <w:rFonts w:ascii="Times New Roman" w:hAnsi="Times New Roman"/>
          <w:sz w:val="24"/>
          <w:szCs w:val="24"/>
        </w:rPr>
        <w:br/>
        <w:t>3.3. Оплата производится ежемесячно (ежеквартально) путем перечисления суммы, определенной настоящим Договором, с расчетного счета Арендатора на расчетный счет Арендодателя не позднее _______________ начиная с первого месяца (квартала) аренды.</w:t>
      </w:r>
      <w:r w:rsidRPr="005F654A">
        <w:rPr>
          <w:rFonts w:ascii="Times New Roman" w:hAnsi="Times New Roman"/>
          <w:sz w:val="24"/>
          <w:szCs w:val="24"/>
        </w:rPr>
        <w:br/>
        <w:t>3.4. За каждый день просрочки перечисления арендной платы начисляются пени в размере, определенном действующим законодательством Российской Федерации.</w:t>
      </w:r>
      <w:r w:rsidRPr="005F654A">
        <w:rPr>
          <w:rFonts w:ascii="Times New Roman" w:hAnsi="Times New Roman"/>
          <w:sz w:val="24"/>
          <w:szCs w:val="24"/>
        </w:rPr>
        <w:br/>
        <w:t>3.5. Стоимость неотделимых улучшений, произведенных Арендатором без разрешения Арендодателя, возмещению не подлежит.</w:t>
      </w:r>
      <w:r w:rsidRPr="005F654A">
        <w:rPr>
          <w:rFonts w:ascii="Times New Roman" w:hAnsi="Times New Roman"/>
          <w:sz w:val="24"/>
          <w:szCs w:val="24"/>
        </w:rPr>
        <w:br/>
        <w:t>3.6. Помимо арендной платы Арендатор в момент первого платежа вносит также обеспечительный платеж в размере ________________ не позднее ____________________.</w:t>
      </w:r>
      <w:r w:rsidRPr="005F654A">
        <w:rPr>
          <w:rFonts w:ascii="Times New Roman" w:hAnsi="Times New Roman"/>
          <w:sz w:val="24"/>
          <w:szCs w:val="24"/>
        </w:rPr>
        <w:br/>
        <w:t>3.7. За счет обеспечительного платежа Арендодатель покрывает свои убытки, возникшие по вине Арендатора, а именно: ____________________________.</w:t>
      </w:r>
      <w:r w:rsidRPr="005F654A">
        <w:rPr>
          <w:rFonts w:ascii="Times New Roman" w:hAnsi="Times New Roman"/>
          <w:sz w:val="24"/>
          <w:szCs w:val="24"/>
        </w:rPr>
        <w:br/>
        <w:t>3.8. При прекращении обеспеченного обязательства обеспечительный платеж подлежит возврату Арендатору.</w:t>
      </w:r>
    </w:p>
    <w:p w14:paraId="3078D383" w14:textId="77777777" w:rsidR="005F654A" w:rsidRPr="005F654A" w:rsidRDefault="005F654A" w:rsidP="005F654A">
      <w:pPr>
        <w:spacing w:before="100" w:beforeAutospacing="1" w:after="100" w:afterAutospacing="1" w:line="240" w:lineRule="auto"/>
        <w:jc w:val="center"/>
        <w:rPr>
          <w:rFonts w:ascii="Times New Roman" w:hAnsi="Times New Roman"/>
          <w:sz w:val="24"/>
          <w:szCs w:val="24"/>
        </w:rPr>
      </w:pPr>
      <w:r w:rsidRPr="005F654A">
        <w:rPr>
          <w:rFonts w:ascii="Times New Roman" w:hAnsi="Times New Roman"/>
          <w:sz w:val="24"/>
          <w:szCs w:val="24"/>
        </w:rPr>
        <w:t>4. СРОК ДЕЙСТВИЯ, ПОРЯДОК ИЗМЕНЕНИЯ И РАСТОРЖЕНИЯ ДОГОВОРА</w:t>
      </w:r>
    </w:p>
    <w:p w14:paraId="26571FE2"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t>4.1. Срок аренды устанавливается с "__"___________ ____ г. по "__"___________ ____ г..</w:t>
      </w:r>
      <w:r w:rsidRPr="005F654A">
        <w:rPr>
          <w:rFonts w:ascii="Times New Roman" w:hAnsi="Times New Roman"/>
          <w:sz w:val="24"/>
          <w:szCs w:val="24"/>
        </w:rPr>
        <w:br/>
        <w:t>4.1.1. По истечении срока Договора и выполнении всех его условий Арендатор имеет преимущественное право на возобновление Договора.</w:t>
      </w:r>
      <w:r w:rsidRPr="005F654A">
        <w:rPr>
          <w:rFonts w:ascii="Times New Roman" w:hAnsi="Times New Roman"/>
          <w:sz w:val="24"/>
          <w:szCs w:val="24"/>
        </w:rPr>
        <w:br/>
        <w:t>4.1.2. Если за _____________ до окончания срока аренды, установленного п. 4.1 настоящего Договора, стороны не выразили намерения о расторжении Договора, Договор автоматически пролонгируется на тот же срок.</w:t>
      </w:r>
      <w:r w:rsidRPr="005F654A">
        <w:rPr>
          <w:rFonts w:ascii="Times New Roman" w:hAnsi="Times New Roman"/>
          <w:sz w:val="24"/>
          <w:szCs w:val="24"/>
        </w:rPr>
        <w:br/>
        <w:t>4.1.3. Арендатор должен письменно сообщить Арендодателю не позднее чем за ____________ о предстоящем освобождении помещения при досрочном освобождении и сдать помещение по акту возврата в исправном состоянии с учетом нормального износа.</w:t>
      </w:r>
      <w:r w:rsidRPr="005F654A">
        <w:rPr>
          <w:rFonts w:ascii="Times New Roman" w:hAnsi="Times New Roman"/>
          <w:sz w:val="24"/>
          <w:szCs w:val="24"/>
        </w:rPr>
        <w:br/>
        <w:t>4.2. Изменение условий Договора, его расторжение и прекращение допускаются по соглашению сторон.</w:t>
      </w:r>
      <w:r w:rsidRPr="005F654A">
        <w:rPr>
          <w:rFonts w:ascii="Times New Roman" w:hAnsi="Times New Roman"/>
          <w:sz w:val="24"/>
          <w:szCs w:val="24"/>
        </w:rPr>
        <w:br/>
        <w:t>Вносимые дополнения и изменения рассматриваются сторонами в месячный срок и оформляются дополнительным соглашением.</w:t>
      </w:r>
      <w:r w:rsidRPr="005F654A">
        <w:rPr>
          <w:rFonts w:ascii="Times New Roman" w:hAnsi="Times New Roman"/>
          <w:sz w:val="24"/>
          <w:szCs w:val="24"/>
        </w:rPr>
        <w:br/>
        <w:t>4.3. Договор аренды подлежит досрочному расторжению по требованию Арендодателя:</w:t>
      </w:r>
      <w:r w:rsidRPr="005F654A">
        <w:rPr>
          <w:rFonts w:ascii="Times New Roman" w:hAnsi="Times New Roman"/>
          <w:sz w:val="24"/>
          <w:szCs w:val="24"/>
        </w:rPr>
        <w:br/>
        <w:t>4.3.1. При использовании помещения в целом или его части в нарушение условий настоящего Договора.</w:t>
      </w:r>
      <w:r w:rsidRPr="005F654A">
        <w:rPr>
          <w:rFonts w:ascii="Times New Roman" w:hAnsi="Times New Roman"/>
          <w:sz w:val="24"/>
          <w:szCs w:val="24"/>
        </w:rPr>
        <w:br/>
        <w:t>4.3.2. Если Арендатор умышленно ухудшает состояние помещения.</w:t>
      </w:r>
      <w:r w:rsidRPr="005F654A">
        <w:rPr>
          <w:rFonts w:ascii="Times New Roman" w:hAnsi="Times New Roman"/>
          <w:sz w:val="24"/>
          <w:szCs w:val="24"/>
        </w:rPr>
        <w:br/>
        <w:t>4.3.3. Если Арендатор не внес арендную плату более двух раз подряд по истечении установленного настоящим Договором срока платежа.</w:t>
      </w:r>
      <w:r w:rsidRPr="005F654A">
        <w:rPr>
          <w:rFonts w:ascii="Times New Roman" w:hAnsi="Times New Roman"/>
          <w:sz w:val="24"/>
          <w:szCs w:val="24"/>
        </w:rPr>
        <w:br/>
        <w:t>4.3.4. Если Арендатор не производит текущего ремонта нежилого помещения.</w:t>
      </w:r>
      <w:r w:rsidRPr="005F654A">
        <w:rPr>
          <w:rFonts w:ascii="Times New Roman" w:hAnsi="Times New Roman"/>
          <w:sz w:val="24"/>
          <w:szCs w:val="24"/>
        </w:rPr>
        <w:br/>
        <w:t>4.4. Договор аренды может быть расторгнут по требованию Арендатора:</w:t>
      </w:r>
      <w:r w:rsidRPr="005F654A">
        <w:rPr>
          <w:rFonts w:ascii="Times New Roman" w:hAnsi="Times New Roman"/>
          <w:sz w:val="24"/>
          <w:szCs w:val="24"/>
        </w:rPr>
        <w:br/>
        <w:t>4.4.1. Если Арендодатель не производит капитального ремонта помещения.</w:t>
      </w:r>
      <w:r w:rsidRPr="005F654A">
        <w:rPr>
          <w:rFonts w:ascii="Times New Roman" w:hAnsi="Times New Roman"/>
          <w:sz w:val="24"/>
          <w:szCs w:val="24"/>
        </w:rPr>
        <w:br/>
        <w:t>4.4.2. Если помещение в силу обстоятельств, за которые Арендатор не отвечает, окажется в состоянии, непригодном для использования.</w:t>
      </w:r>
      <w:r w:rsidRPr="005F654A">
        <w:rPr>
          <w:rFonts w:ascii="Times New Roman" w:hAnsi="Times New Roman"/>
          <w:sz w:val="24"/>
          <w:szCs w:val="24"/>
        </w:rPr>
        <w:br/>
        <w:t>4.5. Договор может быть расторгнут в силу форс-мажорных (непреодолимых) обстоятельств.</w:t>
      </w:r>
    </w:p>
    <w:p w14:paraId="776EEC07" w14:textId="77777777" w:rsidR="005F654A" w:rsidRPr="005F654A" w:rsidRDefault="005F654A" w:rsidP="005F654A">
      <w:pPr>
        <w:spacing w:before="100" w:beforeAutospacing="1" w:after="100" w:afterAutospacing="1" w:line="240" w:lineRule="auto"/>
        <w:jc w:val="center"/>
        <w:rPr>
          <w:rFonts w:ascii="Times New Roman" w:hAnsi="Times New Roman"/>
          <w:sz w:val="24"/>
          <w:szCs w:val="24"/>
        </w:rPr>
      </w:pPr>
      <w:r w:rsidRPr="005F654A">
        <w:rPr>
          <w:rFonts w:ascii="Times New Roman" w:hAnsi="Times New Roman"/>
          <w:sz w:val="24"/>
          <w:szCs w:val="24"/>
        </w:rPr>
        <w:t>5. ОТВЕТСТВЕННОСТЬ СТОРОН</w:t>
      </w:r>
    </w:p>
    <w:p w14:paraId="7561BAF5"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t>5.1.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w:t>
      </w:r>
      <w:r w:rsidRPr="005F654A">
        <w:rPr>
          <w:rFonts w:ascii="Times New Roman" w:hAnsi="Times New Roman"/>
          <w:sz w:val="24"/>
          <w:szCs w:val="24"/>
        </w:rPr>
        <w:br/>
        <w:t xml:space="preserve">5.2.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w:t>
      </w:r>
      <w:r w:rsidRPr="005F654A">
        <w:rPr>
          <w:rFonts w:ascii="Times New Roman" w:hAnsi="Times New Roman"/>
          <w:sz w:val="24"/>
          <w:szCs w:val="24"/>
        </w:rPr>
        <w:lastRenderedPageBreak/>
        <w:t>он не знал об этих недостатках.</w:t>
      </w:r>
      <w:r w:rsidRPr="005F654A">
        <w:rPr>
          <w:rFonts w:ascii="Times New Roman" w:hAnsi="Times New Roman"/>
          <w:sz w:val="24"/>
          <w:szCs w:val="24"/>
        </w:rPr>
        <w:br/>
        <w:t>При обнаружении таких недостатков Арендатор вправе по своему выбору:</w:t>
      </w:r>
      <w:r w:rsidRPr="005F654A">
        <w:rPr>
          <w:rFonts w:ascii="Times New Roman" w:hAnsi="Times New Roman"/>
          <w:sz w:val="24"/>
          <w:szCs w:val="24"/>
        </w:rPr>
        <w:br/>
        <w:t>- потребовать от Арендодателя либо безвозмездного устранения недостатков нежилого помещения, либо соразмерного уменьшения арендной платы, либо возмещения своих расходов на устранение недостатков нежилого помещения;</w:t>
      </w:r>
      <w:r w:rsidRPr="005F654A">
        <w:rPr>
          <w:rFonts w:ascii="Times New Roman" w:hAnsi="Times New Roman"/>
          <w:sz w:val="24"/>
          <w:szCs w:val="24"/>
        </w:rPr>
        <w:br/>
        <w:t>-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r w:rsidRPr="005F654A">
        <w:rPr>
          <w:rFonts w:ascii="Times New Roman" w:hAnsi="Times New Roman"/>
          <w:sz w:val="24"/>
          <w:szCs w:val="24"/>
        </w:rPr>
        <w:br/>
        <w:t>- потребовать досрочного расторжения Договора.</w:t>
      </w:r>
      <w:r w:rsidRPr="005F654A">
        <w:rPr>
          <w:rFonts w:ascii="Times New Roman" w:hAnsi="Times New Roman"/>
          <w:sz w:val="24"/>
          <w:szCs w:val="24"/>
        </w:rPr>
        <w:br/>
        <w:t>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sidRPr="005F654A">
        <w:rPr>
          <w:rFonts w:ascii="Times New Roman" w:hAnsi="Times New Roman"/>
          <w:sz w:val="24"/>
          <w:szCs w:val="24"/>
        </w:rPr>
        <w:br/>
        <w:t>5.3. В случае просрочки арендных платежей, т.е. неуплаты в срок, определенный п. 3.3 настоящего Договора, Арендодатель вправе потребовать от Арендатора уплаты пени в размере и на условиях, определенных действующим законодательством Российской Федерации.</w:t>
      </w:r>
      <w:r w:rsidRPr="005F654A">
        <w:rPr>
          <w:rFonts w:ascii="Times New Roman" w:hAnsi="Times New Roman"/>
          <w:sz w:val="24"/>
          <w:szCs w:val="24"/>
        </w:rPr>
        <w:br/>
        <w:t>5.4. Уплата пени и/или возмещение убытков не освобождают виновную сторону от исполнения обязательств по Договору.</w:t>
      </w:r>
      <w:r w:rsidRPr="005F654A">
        <w:rPr>
          <w:rFonts w:ascii="Times New Roman" w:hAnsi="Times New Roman"/>
          <w:sz w:val="24"/>
          <w:szCs w:val="24"/>
        </w:rPr>
        <w:br/>
        <w:t xml:space="preserve">5.5. В случае если неисполнение или ненадлежащее исполнение одной стороной настоящего Договора повлекло </w:t>
      </w:r>
      <w:proofErr w:type="gramStart"/>
      <w:r w:rsidRPr="005F654A">
        <w:rPr>
          <w:rFonts w:ascii="Times New Roman" w:hAnsi="Times New Roman"/>
          <w:sz w:val="24"/>
          <w:szCs w:val="24"/>
        </w:rPr>
        <w:t>его досрочное прекращение</w:t>
      </w:r>
      <w:proofErr w:type="gramEnd"/>
      <w:r w:rsidRPr="005F654A">
        <w:rPr>
          <w:rFonts w:ascii="Times New Roman" w:hAnsi="Times New Roman"/>
          <w:sz w:val="24"/>
          <w:szCs w:val="24"/>
        </w:rPr>
        <w:t xml:space="preserve"> и другая сторона заключила взамен него аналогичный договор, потерпевшая сторона вправе потребовать от виновной стороны возмещения убытков в виде разницы между ценой, установленной в прекращенном Договоре, и ценой по условиям договора, заключенного взамен прекращенного Договора.</w:t>
      </w:r>
    </w:p>
    <w:p w14:paraId="414E30EE" w14:textId="77777777" w:rsidR="005F654A" w:rsidRPr="005F654A" w:rsidRDefault="005F654A" w:rsidP="005F654A">
      <w:pPr>
        <w:spacing w:before="100" w:beforeAutospacing="1" w:after="100" w:afterAutospacing="1" w:line="240" w:lineRule="auto"/>
        <w:jc w:val="center"/>
        <w:rPr>
          <w:rFonts w:ascii="Times New Roman" w:hAnsi="Times New Roman"/>
          <w:sz w:val="24"/>
          <w:szCs w:val="24"/>
        </w:rPr>
      </w:pPr>
      <w:r w:rsidRPr="005F654A">
        <w:rPr>
          <w:rFonts w:ascii="Times New Roman" w:hAnsi="Times New Roman"/>
          <w:sz w:val="24"/>
          <w:szCs w:val="24"/>
        </w:rPr>
        <w:t>6. ФОРС-МАЖОР</w:t>
      </w:r>
    </w:p>
    <w:p w14:paraId="6FB7F1E6"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r w:rsidRPr="005F654A">
        <w:rPr>
          <w:rFonts w:ascii="Times New Roman" w:hAnsi="Times New Roman"/>
          <w:sz w:val="24"/>
          <w:szCs w:val="24"/>
        </w:rPr>
        <w:br/>
        <w:t>6.2. При наступлении обстоятельств, указанных в п. 6.1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r w:rsidRPr="005F654A">
        <w:rPr>
          <w:rFonts w:ascii="Times New Roman" w:hAnsi="Times New Roman"/>
          <w:sz w:val="24"/>
          <w:szCs w:val="24"/>
        </w:rPr>
        <w:br/>
        <w:t>6.3. В случае наступления обстоятельств, предусмотренных в п. 6.1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r w:rsidRPr="005F654A">
        <w:rPr>
          <w:rFonts w:ascii="Times New Roman" w:hAnsi="Times New Roman"/>
          <w:sz w:val="24"/>
          <w:szCs w:val="24"/>
        </w:rPr>
        <w:br/>
        <w:t>6.4. Если наступившие обстоятельства, перечисленные в п. 6.1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7EC803C8" w14:textId="77777777" w:rsidR="005F654A" w:rsidRPr="005F654A" w:rsidRDefault="005F654A" w:rsidP="005F654A">
      <w:pPr>
        <w:spacing w:before="100" w:beforeAutospacing="1" w:after="100" w:afterAutospacing="1" w:line="240" w:lineRule="auto"/>
        <w:jc w:val="center"/>
        <w:rPr>
          <w:rFonts w:ascii="Times New Roman" w:hAnsi="Times New Roman"/>
          <w:sz w:val="24"/>
          <w:szCs w:val="24"/>
        </w:rPr>
      </w:pPr>
      <w:r w:rsidRPr="005F654A">
        <w:rPr>
          <w:rFonts w:ascii="Times New Roman" w:hAnsi="Times New Roman"/>
          <w:sz w:val="24"/>
          <w:szCs w:val="24"/>
        </w:rPr>
        <w:t>7. ПОРЯДОК РАЗРЕШЕНИЯ СПОРОВ</w:t>
      </w:r>
    </w:p>
    <w:p w14:paraId="5A45F9FA"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t>7.1. Все споры или разногласия, возникающие между сторонами по настоящему Договору или в связи с ним, разрешаются путем переговоров.</w:t>
      </w:r>
      <w:r w:rsidRPr="005F654A">
        <w:rPr>
          <w:rFonts w:ascii="Times New Roman" w:hAnsi="Times New Roman"/>
          <w:sz w:val="24"/>
          <w:szCs w:val="24"/>
        </w:rPr>
        <w:br/>
        <w:t>7.2. В случае невозможности разрешения разногласий путем переговоров они подлежат рассмотрению в Арбитражном суде в соответствии с действующим законодательством Российской Федерации.</w:t>
      </w:r>
    </w:p>
    <w:p w14:paraId="4993E26E" w14:textId="77777777" w:rsidR="005F654A" w:rsidRPr="005F654A" w:rsidRDefault="005F654A" w:rsidP="005F654A">
      <w:pPr>
        <w:spacing w:before="100" w:beforeAutospacing="1" w:after="100" w:afterAutospacing="1" w:line="240" w:lineRule="auto"/>
        <w:jc w:val="center"/>
        <w:rPr>
          <w:rFonts w:ascii="Times New Roman" w:hAnsi="Times New Roman"/>
          <w:sz w:val="24"/>
          <w:szCs w:val="24"/>
        </w:rPr>
      </w:pPr>
      <w:r w:rsidRPr="005F654A">
        <w:rPr>
          <w:rFonts w:ascii="Times New Roman" w:hAnsi="Times New Roman"/>
          <w:sz w:val="24"/>
          <w:szCs w:val="24"/>
        </w:rPr>
        <w:t>8. ЗАКЛЮЧИТЕЛЬНАЯ ЧАСТЬ</w:t>
      </w:r>
    </w:p>
    <w:p w14:paraId="49628468"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lastRenderedPageBreak/>
        <w:t>8.1. Настоящий Договор подлежит государственной регистрации в установленном законом порядке и считается заключенным с момента такой регистрации.</w:t>
      </w:r>
      <w:r w:rsidRPr="005F654A">
        <w:rPr>
          <w:rFonts w:ascii="Times New Roman" w:hAnsi="Times New Roman"/>
          <w:sz w:val="24"/>
          <w:szCs w:val="24"/>
        </w:rPr>
        <w:br/>
        <w:t>8.2. Все изменения и дополнения к настоящему Договору вступают в силу после их государственной регистрации в установленном законом порядке.</w:t>
      </w:r>
      <w:r w:rsidRPr="005F654A">
        <w:rPr>
          <w:rFonts w:ascii="Times New Roman" w:hAnsi="Times New Roman"/>
          <w:sz w:val="24"/>
          <w:szCs w:val="24"/>
        </w:rPr>
        <w:br/>
        <w:t>8.3. Расходы на государственную регистрацию настоящего Договора,</w:t>
      </w:r>
      <w:r w:rsidRPr="005F654A">
        <w:rPr>
          <w:rFonts w:ascii="Times New Roman" w:hAnsi="Times New Roman"/>
          <w:sz w:val="24"/>
          <w:szCs w:val="24"/>
        </w:rPr>
        <w:br/>
        <w:t>изменений и дополнений к нему, а также в случае его досрочного прекращения</w:t>
      </w:r>
      <w:r w:rsidRPr="005F654A">
        <w:rPr>
          <w:rFonts w:ascii="Times New Roman" w:hAnsi="Times New Roman"/>
          <w:sz w:val="24"/>
          <w:szCs w:val="24"/>
        </w:rPr>
        <w:br/>
        <w:t>соглашения о расторжении несет _________________ (Арендатор, Арендодатель, стороны в равных долях).</w:t>
      </w:r>
      <w:r w:rsidRPr="005F654A">
        <w:rPr>
          <w:rFonts w:ascii="Times New Roman" w:hAnsi="Times New Roman"/>
          <w:sz w:val="24"/>
          <w:szCs w:val="24"/>
        </w:rPr>
        <w:br/>
        <w:t>8.4. Во всем остальном, не предусмотренном настоящим Договором, стороны будут руководствоваться действующим законодательством Российской Федерации.</w:t>
      </w:r>
      <w:r w:rsidRPr="005F654A">
        <w:rPr>
          <w:rFonts w:ascii="Times New Roman" w:hAnsi="Times New Roman"/>
          <w:sz w:val="24"/>
          <w:szCs w:val="24"/>
        </w:rPr>
        <w:br/>
        <w:t>8.5. Настоящий Договор составлен в трех экземплярах, имеющих одинаковую юридическую силу, по одному экземпляру для каждой из сторон, а также для органа, осуществляющего государственную регистрацию прав на недвижимое имущество и сделок с ним.</w:t>
      </w:r>
      <w:r w:rsidRPr="005F654A">
        <w:rPr>
          <w:rFonts w:ascii="Times New Roman" w:hAnsi="Times New Roman"/>
          <w:sz w:val="24"/>
          <w:szCs w:val="24"/>
        </w:rPr>
        <w:br/>
        <w:t>8.6. Приложение:</w:t>
      </w:r>
    </w:p>
    <w:p w14:paraId="637E5994" w14:textId="77777777" w:rsidR="005F654A" w:rsidRPr="005F654A" w:rsidRDefault="005F654A" w:rsidP="005F654A">
      <w:pPr>
        <w:spacing w:before="100" w:beforeAutospacing="1" w:after="100" w:afterAutospacing="1" w:line="240" w:lineRule="auto"/>
        <w:rPr>
          <w:rFonts w:ascii="Times New Roman" w:hAnsi="Times New Roman"/>
          <w:sz w:val="24"/>
          <w:szCs w:val="24"/>
        </w:rPr>
      </w:pPr>
      <w:r w:rsidRPr="005F654A">
        <w:rPr>
          <w:rFonts w:ascii="Times New Roman" w:hAnsi="Times New Roman"/>
          <w:sz w:val="24"/>
          <w:szCs w:val="24"/>
        </w:rPr>
        <w:t>1) поэтажный план с указанием помещений, передаваемых Арендатору (приложение N ___).</w:t>
      </w:r>
      <w:r w:rsidRPr="005F654A">
        <w:rPr>
          <w:rFonts w:ascii="Times New Roman" w:hAnsi="Times New Roman"/>
          <w:sz w:val="24"/>
          <w:szCs w:val="24"/>
        </w:rPr>
        <w:br/>
        <w:t>2) копия технического паспорта (приложение N ___).</w:t>
      </w:r>
      <w:r w:rsidRPr="005F654A">
        <w:rPr>
          <w:rFonts w:ascii="Times New Roman" w:hAnsi="Times New Roman"/>
          <w:sz w:val="24"/>
          <w:szCs w:val="24"/>
        </w:rPr>
        <w:br/>
        <w:t>3) акт приема-передачи нежилого помещения, на основании которого осуществляется передача помещения (приложение N ___).</w:t>
      </w:r>
      <w:r w:rsidRPr="005F654A">
        <w:rPr>
          <w:rFonts w:ascii="Times New Roman" w:hAnsi="Times New Roman"/>
          <w:sz w:val="24"/>
          <w:szCs w:val="24"/>
        </w:rPr>
        <w:br/>
        <w:t>4) акт возврата нежилого помещения (приложение N ___).</w:t>
      </w:r>
      <w:r w:rsidRPr="005F654A">
        <w:rPr>
          <w:rFonts w:ascii="Times New Roman" w:hAnsi="Times New Roman"/>
          <w:sz w:val="24"/>
          <w:szCs w:val="24"/>
        </w:rPr>
        <w:br/>
        <w:t>5) копия кадастрового паспорта нежилого помещения (приложение N ___).</w:t>
      </w:r>
    </w:p>
    <w:p w14:paraId="013F6DC4" w14:textId="77777777" w:rsidR="00DB7043" w:rsidRPr="005F654A" w:rsidRDefault="00DB7043" w:rsidP="005F654A"/>
    <w:sectPr w:rsidR="00DB7043" w:rsidRPr="005F654A" w:rsidSect="00DB7043">
      <w:footerReference w:type="default" r:id="rId7"/>
      <w:pgSz w:w="11906" w:h="16838"/>
      <w:pgMar w:top="851" w:right="567" w:bottom="1134" w:left="1418"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8418" w14:textId="77777777" w:rsidR="00301CFC" w:rsidRDefault="00301CFC" w:rsidP="00632B72">
      <w:pPr>
        <w:spacing w:after="0" w:line="240" w:lineRule="auto"/>
      </w:pPr>
      <w:r>
        <w:separator/>
      </w:r>
    </w:p>
  </w:endnote>
  <w:endnote w:type="continuationSeparator" w:id="0">
    <w:p w14:paraId="11997702" w14:textId="77777777" w:rsidR="00301CFC" w:rsidRDefault="00301CFC" w:rsidP="0063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CF6D" w14:textId="49A4F5E1" w:rsidR="00D30D0F" w:rsidRPr="00D30D0F" w:rsidRDefault="00D30D0F" w:rsidP="00786351">
    <w:pPr>
      <w:pStyle w:val="a7"/>
      <w:jc w:val="center"/>
      <w:rPr>
        <w:rStyle w:val="a9"/>
        <w:rFonts w:ascii="Times New Roman" w:hAnsi="Times New Roman"/>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CD6D" w14:textId="77777777" w:rsidR="00301CFC" w:rsidRDefault="00301CFC" w:rsidP="00632B72">
      <w:pPr>
        <w:spacing w:after="0" w:line="240" w:lineRule="auto"/>
      </w:pPr>
      <w:r>
        <w:separator/>
      </w:r>
    </w:p>
  </w:footnote>
  <w:footnote w:type="continuationSeparator" w:id="0">
    <w:p w14:paraId="15234C44" w14:textId="77777777" w:rsidR="00301CFC" w:rsidRDefault="00301CFC" w:rsidP="00632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3E45"/>
    <w:multiLevelType w:val="hybridMultilevel"/>
    <w:tmpl w:val="3412F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CE0730"/>
    <w:multiLevelType w:val="multilevel"/>
    <w:tmpl w:val="C19ACB5A"/>
    <w:lvl w:ilvl="0">
      <w:start w:val="1"/>
      <w:numFmt w:val="decimal"/>
      <w:pStyle w:val="a"/>
      <w:lvlText w:val="%1."/>
      <w:lvlJc w:val="left"/>
      <w:pPr>
        <w:tabs>
          <w:tab w:val="num" w:pos="360"/>
        </w:tabs>
        <w:ind w:left="360" w:hanging="360"/>
      </w:pPr>
      <w:rPr>
        <w:i w:val="0"/>
      </w:rPr>
    </w:lvl>
    <w:lvl w:ilvl="1">
      <w:start w:val="1"/>
      <w:numFmt w:val="decimal"/>
      <w:lvlText w:val="%1.%2."/>
      <w:lvlJc w:val="left"/>
      <w:pPr>
        <w:tabs>
          <w:tab w:val="num" w:pos="964"/>
        </w:tabs>
        <w:ind w:left="964" w:hanging="604"/>
      </w:pPr>
    </w:lvl>
    <w:lvl w:ilvl="2">
      <w:start w:val="1"/>
      <w:numFmt w:val="decimal"/>
      <w:lvlText w:val="%1.%2.%3."/>
      <w:lvlJc w:val="left"/>
      <w:pPr>
        <w:tabs>
          <w:tab w:val="num" w:pos="1701"/>
        </w:tabs>
        <w:ind w:left="1701" w:hanging="7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4B70856"/>
    <w:multiLevelType w:val="multilevel"/>
    <w:tmpl w:val="F6782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829D2"/>
    <w:multiLevelType w:val="multilevel"/>
    <w:tmpl w:val="2422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661EA3"/>
    <w:multiLevelType w:val="multilevel"/>
    <w:tmpl w:val="25F0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3E48E3"/>
    <w:multiLevelType w:val="multilevel"/>
    <w:tmpl w:val="DC7CF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6449AC"/>
    <w:multiLevelType w:val="hybridMultilevel"/>
    <w:tmpl w:val="32FC3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CE"/>
    <w:rsid w:val="00031730"/>
    <w:rsid w:val="00043A71"/>
    <w:rsid w:val="000835EE"/>
    <w:rsid w:val="000D0C4F"/>
    <w:rsid w:val="001856D7"/>
    <w:rsid w:val="00190065"/>
    <w:rsid w:val="001917ED"/>
    <w:rsid w:val="001C1C1B"/>
    <w:rsid w:val="001C62A4"/>
    <w:rsid w:val="001E2AFD"/>
    <w:rsid w:val="001E2E08"/>
    <w:rsid w:val="001F02E4"/>
    <w:rsid w:val="001F0ED3"/>
    <w:rsid w:val="001F175B"/>
    <w:rsid w:val="00230B9F"/>
    <w:rsid w:val="0024266C"/>
    <w:rsid w:val="00282CAA"/>
    <w:rsid w:val="002C7841"/>
    <w:rsid w:val="002E1FD1"/>
    <w:rsid w:val="00301CFC"/>
    <w:rsid w:val="003058A8"/>
    <w:rsid w:val="00315DCE"/>
    <w:rsid w:val="00323913"/>
    <w:rsid w:val="003471EA"/>
    <w:rsid w:val="003640BB"/>
    <w:rsid w:val="00372F9E"/>
    <w:rsid w:val="00404DF6"/>
    <w:rsid w:val="004544F0"/>
    <w:rsid w:val="004F7FFB"/>
    <w:rsid w:val="005169CD"/>
    <w:rsid w:val="00521D95"/>
    <w:rsid w:val="00587E42"/>
    <w:rsid w:val="00594D5C"/>
    <w:rsid w:val="005E1DE5"/>
    <w:rsid w:val="005E2512"/>
    <w:rsid w:val="005F5925"/>
    <w:rsid w:val="005F654A"/>
    <w:rsid w:val="00610149"/>
    <w:rsid w:val="00632B72"/>
    <w:rsid w:val="00635D0F"/>
    <w:rsid w:val="006423E8"/>
    <w:rsid w:val="00672189"/>
    <w:rsid w:val="006A58E7"/>
    <w:rsid w:val="006E1E49"/>
    <w:rsid w:val="006E581E"/>
    <w:rsid w:val="007442A3"/>
    <w:rsid w:val="007521D8"/>
    <w:rsid w:val="0076603A"/>
    <w:rsid w:val="00786351"/>
    <w:rsid w:val="007B1BB6"/>
    <w:rsid w:val="007C25BF"/>
    <w:rsid w:val="007C50B6"/>
    <w:rsid w:val="007F62F1"/>
    <w:rsid w:val="00845A70"/>
    <w:rsid w:val="00846603"/>
    <w:rsid w:val="0085521F"/>
    <w:rsid w:val="00863420"/>
    <w:rsid w:val="00872D1D"/>
    <w:rsid w:val="008B401D"/>
    <w:rsid w:val="008E2590"/>
    <w:rsid w:val="00911C86"/>
    <w:rsid w:val="00943849"/>
    <w:rsid w:val="00985674"/>
    <w:rsid w:val="009969FA"/>
    <w:rsid w:val="009E45AD"/>
    <w:rsid w:val="00A07B55"/>
    <w:rsid w:val="00A664DA"/>
    <w:rsid w:val="00B11E29"/>
    <w:rsid w:val="00B904C6"/>
    <w:rsid w:val="00BA6DF2"/>
    <w:rsid w:val="00BD6D6E"/>
    <w:rsid w:val="00C12D88"/>
    <w:rsid w:val="00C21668"/>
    <w:rsid w:val="00C379D4"/>
    <w:rsid w:val="00C47374"/>
    <w:rsid w:val="00C55152"/>
    <w:rsid w:val="00C90726"/>
    <w:rsid w:val="00CD75BF"/>
    <w:rsid w:val="00CD75DC"/>
    <w:rsid w:val="00D1151A"/>
    <w:rsid w:val="00D30D0F"/>
    <w:rsid w:val="00D51CA1"/>
    <w:rsid w:val="00D604EE"/>
    <w:rsid w:val="00DB3E7F"/>
    <w:rsid w:val="00DB4AB2"/>
    <w:rsid w:val="00DB7043"/>
    <w:rsid w:val="00DC1ACE"/>
    <w:rsid w:val="00E0298E"/>
    <w:rsid w:val="00E13A4C"/>
    <w:rsid w:val="00E84789"/>
    <w:rsid w:val="00E97763"/>
    <w:rsid w:val="00EA080C"/>
    <w:rsid w:val="00EF1B5B"/>
    <w:rsid w:val="00F13B98"/>
    <w:rsid w:val="00F45A45"/>
    <w:rsid w:val="00F6070B"/>
    <w:rsid w:val="00F64B2D"/>
    <w:rsid w:val="00FA12A7"/>
    <w:rsid w:val="00FB2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7E4C90"/>
  <w15:docId w15:val="{9DF6A8BC-2EBC-409D-BA05-502327D1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5925"/>
    <w:pPr>
      <w:spacing w:after="200" w:line="276" w:lineRule="auto"/>
    </w:pPr>
  </w:style>
  <w:style w:type="paragraph" w:styleId="2">
    <w:name w:val="heading 2"/>
    <w:basedOn w:val="a0"/>
    <w:next w:val="a0"/>
    <w:link w:val="20"/>
    <w:semiHidden/>
    <w:unhideWhenUsed/>
    <w:qFormat/>
    <w:locked/>
    <w:rsid w:val="006A58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uiPriority w:val="9"/>
    <w:qFormat/>
    <w:locked/>
    <w:rsid w:val="00F45A45"/>
    <w:pPr>
      <w:spacing w:before="100" w:beforeAutospacing="1" w:after="100" w:afterAutospacing="1" w:line="240" w:lineRule="auto"/>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15DC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0"/>
    <w:link w:val="a6"/>
    <w:uiPriority w:val="99"/>
    <w:unhideWhenUsed/>
    <w:rsid w:val="00632B72"/>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32B72"/>
  </w:style>
  <w:style w:type="paragraph" w:styleId="a7">
    <w:name w:val="footer"/>
    <w:basedOn w:val="a0"/>
    <w:link w:val="a8"/>
    <w:uiPriority w:val="99"/>
    <w:unhideWhenUsed/>
    <w:rsid w:val="00632B72"/>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32B72"/>
  </w:style>
  <w:style w:type="character" w:styleId="a9">
    <w:name w:val="Hyperlink"/>
    <w:basedOn w:val="a1"/>
    <w:uiPriority w:val="99"/>
    <w:unhideWhenUsed/>
    <w:rsid w:val="00632B72"/>
    <w:rPr>
      <w:color w:val="0000FF" w:themeColor="hyperlink"/>
      <w:u w:val="single"/>
    </w:rPr>
  </w:style>
  <w:style w:type="paragraph" w:styleId="aa">
    <w:name w:val="Body Text"/>
    <w:basedOn w:val="a0"/>
    <w:link w:val="ab"/>
    <w:semiHidden/>
    <w:unhideWhenUsed/>
    <w:rsid w:val="00C21668"/>
    <w:pPr>
      <w:spacing w:after="0" w:line="240" w:lineRule="auto"/>
    </w:pPr>
    <w:rPr>
      <w:rFonts w:ascii="Times New Roman" w:hAnsi="Times New Roman"/>
      <w:sz w:val="20"/>
      <w:szCs w:val="24"/>
    </w:rPr>
  </w:style>
  <w:style w:type="character" w:customStyle="1" w:styleId="ab">
    <w:name w:val="Основной текст Знак"/>
    <w:basedOn w:val="a1"/>
    <w:link w:val="aa"/>
    <w:semiHidden/>
    <w:rsid w:val="00C21668"/>
    <w:rPr>
      <w:rFonts w:ascii="Times New Roman" w:hAnsi="Times New Roman"/>
      <w:sz w:val="20"/>
      <w:szCs w:val="24"/>
    </w:rPr>
  </w:style>
  <w:style w:type="paragraph" w:customStyle="1" w:styleId="a">
    <w:name w:val="СтатьяБезРаздела"/>
    <w:basedOn w:val="a0"/>
    <w:rsid w:val="00C21668"/>
    <w:pPr>
      <w:numPr>
        <w:numId w:val="1"/>
      </w:numPr>
      <w:spacing w:before="40" w:after="40" w:line="240" w:lineRule="auto"/>
      <w:jc w:val="both"/>
    </w:pPr>
    <w:rPr>
      <w:rFonts w:ascii="Arial" w:hAnsi="Arial"/>
      <w:sz w:val="20"/>
      <w:szCs w:val="20"/>
    </w:rPr>
  </w:style>
  <w:style w:type="paragraph" w:customStyle="1" w:styleId="ac">
    <w:name w:val="Основной текст письма/документа"/>
    <w:basedOn w:val="a0"/>
    <w:autoRedefine/>
    <w:rsid w:val="00C21668"/>
    <w:pPr>
      <w:spacing w:after="0" w:line="240" w:lineRule="auto"/>
    </w:pPr>
    <w:rPr>
      <w:rFonts w:ascii="Times New Roman" w:hAnsi="Times New Roman"/>
      <w:kern w:val="24"/>
      <w:sz w:val="20"/>
      <w:szCs w:val="24"/>
      <w:lang w:eastAsia="en-US"/>
    </w:rPr>
  </w:style>
  <w:style w:type="paragraph" w:customStyle="1" w:styleId="ad">
    <w:name w:val="Начало документа"/>
    <w:basedOn w:val="a0"/>
    <w:next w:val="a0"/>
    <w:rsid w:val="00C21668"/>
    <w:pPr>
      <w:keepNext/>
      <w:keepLines/>
      <w:spacing w:before="240" w:after="240" w:line="240" w:lineRule="auto"/>
    </w:pPr>
    <w:rPr>
      <w:rFonts w:ascii="Arial" w:hAnsi="Arial"/>
      <w:sz w:val="20"/>
      <w:szCs w:val="20"/>
    </w:rPr>
  </w:style>
  <w:style w:type="paragraph" w:styleId="ae">
    <w:name w:val="Balloon Text"/>
    <w:basedOn w:val="a0"/>
    <w:link w:val="af"/>
    <w:uiPriority w:val="99"/>
    <w:semiHidden/>
    <w:unhideWhenUsed/>
    <w:rsid w:val="00610149"/>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610149"/>
    <w:rPr>
      <w:rFonts w:ascii="Segoe UI" w:hAnsi="Segoe UI" w:cs="Segoe UI"/>
      <w:sz w:val="18"/>
      <w:szCs w:val="18"/>
    </w:rPr>
  </w:style>
  <w:style w:type="character" w:styleId="af0">
    <w:name w:val="Unresolved Mention"/>
    <w:basedOn w:val="a1"/>
    <w:uiPriority w:val="99"/>
    <w:semiHidden/>
    <w:unhideWhenUsed/>
    <w:rsid w:val="00D30D0F"/>
    <w:rPr>
      <w:color w:val="605E5C"/>
      <w:shd w:val="clear" w:color="auto" w:fill="E1DFDD"/>
    </w:rPr>
  </w:style>
  <w:style w:type="character" w:customStyle="1" w:styleId="30">
    <w:name w:val="Заголовок 3 Знак"/>
    <w:basedOn w:val="a1"/>
    <w:link w:val="3"/>
    <w:uiPriority w:val="9"/>
    <w:rsid w:val="00F45A45"/>
    <w:rPr>
      <w:rFonts w:ascii="Times New Roman" w:hAnsi="Times New Roman"/>
      <w:b/>
      <w:bCs/>
      <w:sz w:val="27"/>
      <w:szCs w:val="27"/>
    </w:rPr>
  </w:style>
  <w:style w:type="paragraph" w:styleId="af1">
    <w:name w:val="Normal (Web)"/>
    <w:basedOn w:val="a0"/>
    <w:uiPriority w:val="99"/>
    <w:semiHidden/>
    <w:unhideWhenUsed/>
    <w:rsid w:val="00F45A45"/>
    <w:pPr>
      <w:spacing w:before="100" w:beforeAutospacing="1" w:after="100" w:afterAutospacing="1" w:line="240" w:lineRule="auto"/>
    </w:pPr>
    <w:rPr>
      <w:rFonts w:ascii="Times New Roman" w:hAnsi="Times New Roman"/>
      <w:sz w:val="24"/>
      <w:szCs w:val="24"/>
    </w:rPr>
  </w:style>
  <w:style w:type="character" w:styleId="af2">
    <w:name w:val="Strong"/>
    <w:basedOn w:val="a1"/>
    <w:uiPriority w:val="22"/>
    <w:qFormat/>
    <w:locked/>
    <w:rsid w:val="00F45A45"/>
    <w:rPr>
      <w:b/>
      <w:bCs/>
    </w:rPr>
  </w:style>
  <w:style w:type="character" w:customStyle="1" w:styleId="20">
    <w:name w:val="Заголовок 2 Знак"/>
    <w:basedOn w:val="a1"/>
    <w:link w:val="2"/>
    <w:semiHidden/>
    <w:rsid w:val="006A58E7"/>
    <w:rPr>
      <w:rFonts w:asciiTheme="majorHAnsi" w:eastAsiaTheme="majorEastAsia" w:hAnsiTheme="majorHAnsi" w:cstheme="majorBidi"/>
      <w:color w:val="365F91" w:themeColor="accent1" w:themeShade="BF"/>
      <w:sz w:val="26"/>
      <w:szCs w:val="26"/>
    </w:rPr>
  </w:style>
  <w:style w:type="character" w:styleId="af3">
    <w:name w:val="Emphasis"/>
    <w:basedOn w:val="a1"/>
    <w:uiPriority w:val="20"/>
    <w:qFormat/>
    <w:locked/>
    <w:rsid w:val="001F0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5439">
      <w:bodyDiv w:val="1"/>
      <w:marLeft w:val="0"/>
      <w:marRight w:val="0"/>
      <w:marTop w:val="0"/>
      <w:marBottom w:val="0"/>
      <w:divBdr>
        <w:top w:val="none" w:sz="0" w:space="0" w:color="auto"/>
        <w:left w:val="none" w:sz="0" w:space="0" w:color="auto"/>
        <w:bottom w:val="none" w:sz="0" w:space="0" w:color="auto"/>
        <w:right w:val="none" w:sz="0" w:space="0" w:color="auto"/>
      </w:divBdr>
    </w:div>
    <w:div w:id="134028108">
      <w:bodyDiv w:val="1"/>
      <w:marLeft w:val="0"/>
      <w:marRight w:val="0"/>
      <w:marTop w:val="0"/>
      <w:marBottom w:val="0"/>
      <w:divBdr>
        <w:top w:val="none" w:sz="0" w:space="0" w:color="auto"/>
        <w:left w:val="none" w:sz="0" w:space="0" w:color="auto"/>
        <w:bottom w:val="none" w:sz="0" w:space="0" w:color="auto"/>
        <w:right w:val="none" w:sz="0" w:space="0" w:color="auto"/>
      </w:divBdr>
    </w:div>
    <w:div w:id="175578657">
      <w:bodyDiv w:val="1"/>
      <w:marLeft w:val="0"/>
      <w:marRight w:val="0"/>
      <w:marTop w:val="0"/>
      <w:marBottom w:val="0"/>
      <w:divBdr>
        <w:top w:val="none" w:sz="0" w:space="0" w:color="auto"/>
        <w:left w:val="none" w:sz="0" w:space="0" w:color="auto"/>
        <w:bottom w:val="none" w:sz="0" w:space="0" w:color="auto"/>
        <w:right w:val="none" w:sz="0" w:space="0" w:color="auto"/>
      </w:divBdr>
    </w:div>
    <w:div w:id="425149675">
      <w:bodyDiv w:val="1"/>
      <w:marLeft w:val="0"/>
      <w:marRight w:val="0"/>
      <w:marTop w:val="0"/>
      <w:marBottom w:val="0"/>
      <w:divBdr>
        <w:top w:val="none" w:sz="0" w:space="0" w:color="auto"/>
        <w:left w:val="none" w:sz="0" w:space="0" w:color="auto"/>
        <w:bottom w:val="none" w:sz="0" w:space="0" w:color="auto"/>
        <w:right w:val="none" w:sz="0" w:space="0" w:color="auto"/>
      </w:divBdr>
    </w:div>
    <w:div w:id="438182690">
      <w:bodyDiv w:val="1"/>
      <w:marLeft w:val="0"/>
      <w:marRight w:val="0"/>
      <w:marTop w:val="0"/>
      <w:marBottom w:val="0"/>
      <w:divBdr>
        <w:top w:val="none" w:sz="0" w:space="0" w:color="auto"/>
        <w:left w:val="none" w:sz="0" w:space="0" w:color="auto"/>
        <w:bottom w:val="none" w:sz="0" w:space="0" w:color="auto"/>
        <w:right w:val="none" w:sz="0" w:space="0" w:color="auto"/>
      </w:divBdr>
    </w:div>
    <w:div w:id="450322410">
      <w:bodyDiv w:val="1"/>
      <w:marLeft w:val="0"/>
      <w:marRight w:val="0"/>
      <w:marTop w:val="0"/>
      <w:marBottom w:val="0"/>
      <w:divBdr>
        <w:top w:val="none" w:sz="0" w:space="0" w:color="auto"/>
        <w:left w:val="none" w:sz="0" w:space="0" w:color="auto"/>
        <w:bottom w:val="none" w:sz="0" w:space="0" w:color="auto"/>
        <w:right w:val="none" w:sz="0" w:space="0" w:color="auto"/>
      </w:divBdr>
    </w:div>
    <w:div w:id="652755925">
      <w:bodyDiv w:val="1"/>
      <w:marLeft w:val="0"/>
      <w:marRight w:val="0"/>
      <w:marTop w:val="0"/>
      <w:marBottom w:val="0"/>
      <w:divBdr>
        <w:top w:val="none" w:sz="0" w:space="0" w:color="auto"/>
        <w:left w:val="none" w:sz="0" w:space="0" w:color="auto"/>
        <w:bottom w:val="none" w:sz="0" w:space="0" w:color="auto"/>
        <w:right w:val="none" w:sz="0" w:space="0" w:color="auto"/>
      </w:divBdr>
    </w:div>
    <w:div w:id="699009835">
      <w:bodyDiv w:val="1"/>
      <w:marLeft w:val="0"/>
      <w:marRight w:val="0"/>
      <w:marTop w:val="0"/>
      <w:marBottom w:val="0"/>
      <w:divBdr>
        <w:top w:val="none" w:sz="0" w:space="0" w:color="auto"/>
        <w:left w:val="none" w:sz="0" w:space="0" w:color="auto"/>
        <w:bottom w:val="none" w:sz="0" w:space="0" w:color="auto"/>
        <w:right w:val="none" w:sz="0" w:space="0" w:color="auto"/>
      </w:divBdr>
    </w:div>
    <w:div w:id="714886341">
      <w:bodyDiv w:val="1"/>
      <w:marLeft w:val="0"/>
      <w:marRight w:val="0"/>
      <w:marTop w:val="0"/>
      <w:marBottom w:val="0"/>
      <w:divBdr>
        <w:top w:val="none" w:sz="0" w:space="0" w:color="auto"/>
        <w:left w:val="none" w:sz="0" w:space="0" w:color="auto"/>
        <w:bottom w:val="none" w:sz="0" w:space="0" w:color="auto"/>
        <w:right w:val="none" w:sz="0" w:space="0" w:color="auto"/>
      </w:divBdr>
    </w:div>
    <w:div w:id="779952422">
      <w:bodyDiv w:val="1"/>
      <w:marLeft w:val="0"/>
      <w:marRight w:val="0"/>
      <w:marTop w:val="0"/>
      <w:marBottom w:val="0"/>
      <w:divBdr>
        <w:top w:val="none" w:sz="0" w:space="0" w:color="auto"/>
        <w:left w:val="none" w:sz="0" w:space="0" w:color="auto"/>
        <w:bottom w:val="none" w:sz="0" w:space="0" w:color="auto"/>
        <w:right w:val="none" w:sz="0" w:space="0" w:color="auto"/>
      </w:divBdr>
    </w:div>
    <w:div w:id="837039750">
      <w:bodyDiv w:val="1"/>
      <w:marLeft w:val="0"/>
      <w:marRight w:val="0"/>
      <w:marTop w:val="0"/>
      <w:marBottom w:val="0"/>
      <w:divBdr>
        <w:top w:val="none" w:sz="0" w:space="0" w:color="auto"/>
        <w:left w:val="none" w:sz="0" w:space="0" w:color="auto"/>
        <w:bottom w:val="none" w:sz="0" w:space="0" w:color="auto"/>
        <w:right w:val="none" w:sz="0" w:space="0" w:color="auto"/>
      </w:divBdr>
    </w:div>
    <w:div w:id="1016347815">
      <w:bodyDiv w:val="1"/>
      <w:marLeft w:val="0"/>
      <w:marRight w:val="0"/>
      <w:marTop w:val="0"/>
      <w:marBottom w:val="0"/>
      <w:divBdr>
        <w:top w:val="none" w:sz="0" w:space="0" w:color="auto"/>
        <w:left w:val="none" w:sz="0" w:space="0" w:color="auto"/>
        <w:bottom w:val="none" w:sz="0" w:space="0" w:color="auto"/>
        <w:right w:val="none" w:sz="0" w:space="0" w:color="auto"/>
      </w:divBdr>
    </w:div>
    <w:div w:id="1583292611">
      <w:bodyDiv w:val="1"/>
      <w:marLeft w:val="0"/>
      <w:marRight w:val="0"/>
      <w:marTop w:val="0"/>
      <w:marBottom w:val="0"/>
      <w:divBdr>
        <w:top w:val="none" w:sz="0" w:space="0" w:color="auto"/>
        <w:left w:val="none" w:sz="0" w:space="0" w:color="auto"/>
        <w:bottom w:val="none" w:sz="0" w:space="0" w:color="auto"/>
        <w:right w:val="none" w:sz="0" w:space="0" w:color="auto"/>
      </w:divBdr>
    </w:div>
    <w:div w:id="1683163058">
      <w:bodyDiv w:val="1"/>
      <w:marLeft w:val="0"/>
      <w:marRight w:val="0"/>
      <w:marTop w:val="0"/>
      <w:marBottom w:val="0"/>
      <w:divBdr>
        <w:top w:val="none" w:sz="0" w:space="0" w:color="auto"/>
        <w:left w:val="none" w:sz="0" w:space="0" w:color="auto"/>
        <w:bottom w:val="none" w:sz="0" w:space="0" w:color="auto"/>
        <w:right w:val="none" w:sz="0" w:space="0" w:color="auto"/>
      </w:divBdr>
    </w:div>
    <w:div w:id="1915779325">
      <w:bodyDiv w:val="1"/>
      <w:marLeft w:val="0"/>
      <w:marRight w:val="0"/>
      <w:marTop w:val="0"/>
      <w:marBottom w:val="0"/>
      <w:divBdr>
        <w:top w:val="none" w:sz="0" w:space="0" w:color="auto"/>
        <w:left w:val="none" w:sz="0" w:space="0" w:color="auto"/>
        <w:bottom w:val="none" w:sz="0" w:space="0" w:color="auto"/>
        <w:right w:val="none" w:sz="0" w:space="0" w:color="auto"/>
      </w:divBdr>
    </w:div>
    <w:div w:id="1971789537">
      <w:bodyDiv w:val="1"/>
      <w:marLeft w:val="0"/>
      <w:marRight w:val="0"/>
      <w:marTop w:val="0"/>
      <w:marBottom w:val="0"/>
      <w:divBdr>
        <w:top w:val="none" w:sz="0" w:space="0" w:color="auto"/>
        <w:left w:val="none" w:sz="0" w:space="0" w:color="auto"/>
        <w:bottom w:val="none" w:sz="0" w:space="0" w:color="auto"/>
        <w:right w:val="none" w:sz="0" w:space="0" w:color="auto"/>
      </w:divBdr>
    </w:div>
    <w:div w:id="20078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2106</Words>
  <Characters>12005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Досудебная претензия о несогласии с выплатой по ОСАГО</vt:lpstr>
    </vt:vector>
  </TitlesOfParts>
  <Manager>Суворов А.А.</Manager>
  <Company>Suvorov-group</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нежилого помещения</dc:title>
  <dc:subject>Образцы договоров ареды</dc:subject>
  <dc:creator>malina-group.com</dc:creator>
  <cp:keywords/>
  <dc:description/>
  <cp:lastModifiedBy>Ассистент</cp:lastModifiedBy>
  <cp:revision>16</cp:revision>
  <cp:lastPrinted>2018-03-30T14:32:00Z</cp:lastPrinted>
  <dcterms:created xsi:type="dcterms:W3CDTF">2019-03-27T11:07:00Z</dcterms:created>
  <dcterms:modified xsi:type="dcterms:W3CDTF">2025-06-24T09:19:00Z</dcterms:modified>
</cp:coreProperties>
</file>